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7" w:rsidRDefault="003F54E7" w:rsidP="003F54E7">
      <w:pPr>
        <w:jc w:val="center"/>
        <w:rPr>
          <w:b/>
          <w:bCs/>
        </w:rPr>
      </w:pPr>
      <w:r w:rsidRPr="00FC59C1">
        <w:rPr>
          <w:b/>
          <w:bCs/>
        </w:rPr>
        <w:t xml:space="preserve">VIEŠOSIOS ĮSTAIGOS </w:t>
      </w:r>
      <w:r>
        <w:rPr>
          <w:b/>
          <w:bCs/>
        </w:rPr>
        <w:t>UTENOS</w:t>
      </w:r>
      <w:r w:rsidRPr="00FC59C1">
        <w:rPr>
          <w:b/>
          <w:bCs/>
        </w:rPr>
        <w:t xml:space="preserve"> </w:t>
      </w:r>
      <w:r w:rsidRPr="00EF5AD4">
        <w:rPr>
          <w:b/>
          <w:bCs/>
        </w:rPr>
        <w:t xml:space="preserve">LIGONINĖS </w:t>
      </w:r>
      <w:r>
        <w:rPr>
          <w:b/>
          <w:bCs/>
        </w:rPr>
        <w:t>DARBUOTOJŲ PRIVAČIŲ INTERESŲ DEKLARAVIMO TVARKOS ĮGYVENDINIMAS</w:t>
      </w:r>
    </w:p>
    <w:p w:rsidR="003F54E7" w:rsidRDefault="003F54E7" w:rsidP="003F54E7">
      <w:pPr>
        <w:jc w:val="center"/>
        <w:rPr>
          <w:b/>
          <w:bCs/>
        </w:rPr>
      </w:pPr>
    </w:p>
    <w:p w:rsidR="003F54E7" w:rsidRDefault="003F54E7" w:rsidP="003F54E7">
      <w:pPr>
        <w:jc w:val="center"/>
        <w:rPr>
          <w:b/>
          <w:bCs/>
        </w:rPr>
      </w:pPr>
    </w:p>
    <w:p w:rsidR="003F54E7" w:rsidRDefault="003F54E7" w:rsidP="003F54E7">
      <w:pPr>
        <w:jc w:val="both"/>
      </w:pPr>
      <w:r>
        <w:t xml:space="preserve">           </w:t>
      </w:r>
      <w:r w:rsidRPr="00EF5AD4">
        <w:t>Vadovau</w:t>
      </w:r>
      <w:r w:rsidR="000217E6">
        <w:t>jantis</w:t>
      </w:r>
      <w:r w:rsidRPr="00EF5AD4">
        <w:t xml:space="preserve"> Lietuvos Respublikos</w:t>
      </w:r>
      <w:r>
        <w:t xml:space="preserve"> viešųjų ir privačių interesų derinimo valstybinėje tarnyboje įstatymo (toliau – Įstatymas) 4 str. 1 ir 2 dalimis, 5 str. 4 dalimi, 22 str. 1 d. 2 ir 3 punktais ir 2 dalimi, </w:t>
      </w:r>
      <w:r w:rsidRPr="00C30D4B">
        <w:rPr>
          <w:color w:val="000000"/>
          <w:shd w:val="clear" w:color="auto" w:fill="FFFFFF"/>
        </w:rPr>
        <w:t>Rekomenda</w:t>
      </w:r>
      <w:r>
        <w:rPr>
          <w:color w:val="000000"/>
          <w:shd w:val="clear" w:color="auto" w:fill="FFFFFF"/>
        </w:rPr>
        <w:t>cijo</w:t>
      </w:r>
      <w:r w:rsidR="000217E6">
        <w:rPr>
          <w:color w:val="000000"/>
          <w:shd w:val="clear" w:color="auto" w:fill="FFFFFF"/>
        </w:rPr>
        <w:t>mi</w:t>
      </w:r>
      <w:r>
        <w:rPr>
          <w:color w:val="000000"/>
          <w:shd w:val="clear" w:color="auto" w:fill="FFFFFF"/>
        </w:rPr>
        <w:t>s</w:t>
      </w:r>
      <w:r w:rsidRPr="00C30D4B">
        <w:rPr>
          <w:color w:val="000000"/>
          <w:shd w:val="clear" w:color="auto" w:fill="FFFFFF"/>
        </w:rPr>
        <w:t xml:space="preserve"> dėl Lietuvos Respublikos viešųjų ir privačių interesų derinimo įstatymo nuostatų laikymosi kontrolės vykdymo</w:t>
      </w:r>
      <w:r>
        <w:rPr>
          <w:color w:val="000000"/>
          <w:shd w:val="clear" w:color="auto" w:fill="FFFFFF"/>
        </w:rPr>
        <w:t>, patvirtinto</w:t>
      </w:r>
      <w:r w:rsidR="000217E6">
        <w:rPr>
          <w:color w:val="000000"/>
          <w:shd w:val="clear" w:color="auto" w:fill="FFFFFF"/>
        </w:rPr>
        <w:t>mi</w:t>
      </w:r>
      <w:r>
        <w:rPr>
          <w:color w:val="000000"/>
          <w:shd w:val="clear" w:color="auto" w:fill="FFFFFF"/>
        </w:rPr>
        <w:t>s</w:t>
      </w:r>
      <w:r w:rsidRPr="00C30D4B">
        <w:rPr>
          <w:color w:val="000000"/>
          <w:shd w:val="clear" w:color="auto" w:fill="FFFFFF"/>
        </w:rPr>
        <w:t xml:space="preserve"> </w:t>
      </w:r>
      <w:r w:rsidRPr="00C30D4B">
        <w:rPr>
          <w:color w:val="000000"/>
        </w:rPr>
        <w:t>Vyriausiosios tarnybinės etikos komisijos 2019 m. lapkričio 13 d. sprendimu Nr. KS-291</w:t>
      </w:r>
      <w:r>
        <w:rPr>
          <w:color w:val="000000"/>
        </w:rPr>
        <w:t>, nuostatomis</w:t>
      </w:r>
      <w:r w:rsidR="000217E6">
        <w:rPr>
          <w:color w:val="000000"/>
        </w:rPr>
        <w:t xml:space="preserve">, </w:t>
      </w:r>
      <w:r>
        <w:rPr>
          <w:color w:val="000000"/>
        </w:rPr>
        <w:t>patvirtintas</w:t>
      </w:r>
      <w:r>
        <w:t xml:space="preserve"> </w:t>
      </w:r>
      <w:r w:rsidRPr="00DF7F29">
        <w:t xml:space="preserve">viešosios įstaigos </w:t>
      </w:r>
      <w:r>
        <w:t>Utenos</w:t>
      </w:r>
      <w:r w:rsidRPr="00DF7F29">
        <w:t xml:space="preserve"> ligoninės pareigybių sąraš</w:t>
      </w:r>
      <w:r>
        <w:t>as, kurie</w:t>
      </w:r>
      <w:r w:rsidR="000217E6">
        <w:t>ms</w:t>
      </w:r>
      <w:r>
        <w:t xml:space="preserve"> </w:t>
      </w:r>
      <w:r w:rsidRPr="00DF7F29">
        <w:t>privalo</w:t>
      </w:r>
      <w:r w:rsidR="000217E6">
        <w:t>ma</w:t>
      </w:r>
      <w:r w:rsidRPr="00DF7F29">
        <w:t xml:space="preserve"> nustatyta tvarka</w:t>
      </w:r>
      <w:r>
        <w:t xml:space="preserve"> deklaruoti privačius interesus:</w:t>
      </w:r>
    </w:p>
    <w:p w:rsidR="003F54E7" w:rsidRDefault="003F54E7" w:rsidP="003F54E7">
      <w:pPr>
        <w:ind w:left="851"/>
        <w:jc w:val="both"/>
      </w:pPr>
      <w:r>
        <w:t xml:space="preserve">1. </w:t>
      </w:r>
      <w:r w:rsidRPr="00DF7F29">
        <w:t>direktorius;</w:t>
      </w:r>
    </w:p>
    <w:p w:rsidR="003F54E7" w:rsidRPr="00DF7F29" w:rsidRDefault="003F54E7" w:rsidP="003F54E7">
      <w:pPr>
        <w:ind w:left="851"/>
        <w:jc w:val="both"/>
      </w:pPr>
      <w:r>
        <w:t xml:space="preserve">2. </w:t>
      </w:r>
      <w:r w:rsidRPr="00DF7F29">
        <w:t>direktoriaus pavaduotojai;</w:t>
      </w:r>
    </w:p>
    <w:p w:rsidR="003F54E7" w:rsidRPr="00DF7F29" w:rsidRDefault="003F54E7" w:rsidP="003F54E7">
      <w:pPr>
        <w:ind w:left="851"/>
        <w:jc w:val="both"/>
      </w:pPr>
      <w:r>
        <w:t xml:space="preserve">3. </w:t>
      </w:r>
      <w:r w:rsidRPr="00DF7F29">
        <w:t xml:space="preserve">vyriausiasis </w:t>
      </w:r>
      <w:r>
        <w:t>buhalteris</w:t>
      </w:r>
      <w:r w:rsidRPr="00DF7F29">
        <w:t>;</w:t>
      </w:r>
    </w:p>
    <w:p w:rsidR="003F54E7" w:rsidRPr="00DF7F29" w:rsidRDefault="003F54E7" w:rsidP="003F54E7">
      <w:pPr>
        <w:ind w:left="851"/>
        <w:jc w:val="both"/>
      </w:pPr>
      <w:r>
        <w:rPr>
          <w:color w:val="000000"/>
          <w:shd w:val="clear" w:color="auto" w:fill="FFFFFF"/>
        </w:rPr>
        <w:t xml:space="preserve">4. </w:t>
      </w:r>
      <w:r w:rsidRPr="003F54E7">
        <w:rPr>
          <w:color w:val="000000"/>
          <w:shd w:val="clear" w:color="auto" w:fill="FFFFFF"/>
        </w:rPr>
        <w:t>viešojo pirkimo komisijos nariai;</w:t>
      </w:r>
    </w:p>
    <w:p w:rsidR="003F54E7" w:rsidRPr="003F54E7" w:rsidRDefault="003F54E7" w:rsidP="003F54E7">
      <w:pPr>
        <w:ind w:left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</w:t>
      </w:r>
      <w:r w:rsidRPr="003F54E7">
        <w:rPr>
          <w:color w:val="000000"/>
          <w:shd w:val="clear" w:color="auto" w:fill="FFFFFF"/>
        </w:rPr>
        <w:t>asmenys, perkančiosios organizacijos vadovo paskirti atlikti supaprastintus pirkimus;</w:t>
      </w:r>
    </w:p>
    <w:p w:rsidR="003F54E7" w:rsidRPr="00DF7F29" w:rsidRDefault="003F54E7" w:rsidP="003F54E7">
      <w:pPr>
        <w:ind w:left="851"/>
        <w:jc w:val="both"/>
      </w:pPr>
      <w:r>
        <w:rPr>
          <w:color w:val="000000"/>
          <w:shd w:val="clear" w:color="auto" w:fill="FFFFFF"/>
        </w:rPr>
        <w:t xml:space="preserve">6. </w:t>
      </w:r>
      <w:r w:rsidRPr="003F54E7">
        <w:rPr>
          <w:color w:val="000000"/>
          <w:shd w:val="clear" w:color="auto" w:fill="FFFFFF"/>
        </w:rPr>
        <w:t>viešųjų pirkimų procedūrose dalyvaujantys ekspertai;</w:t>
      </w:r>
    </w:p>
    <w:p w:rsidR="003F54E7" w:rsidRPr="00DF7F29" w:rsidRDefault="003F54E7" w:rsidP="003F54E7">
      <w:pPr>
        <w:ind w:left="851"/>
        <w:jc w:val="both"/>
      </w:pPr>
      <w:r>
        <w:t xml:space="preserve">7. </w:t>
      </w:r>
      <w:r w:rsidRPr="00DF7F29">
        <w:t>gydytojai;</w:t>
      </w:r>
    </w:p>
    <w:p w:rsidR="003F54E7" w:rsidRPr="00DF7F29" w:rsidRDefault="003F54E7" w:rsidP="003F54E7">
      <w:pPr>
        <w:ind w:left="851"/>
        <w:jc w:val="both"/>
      </w:pPr>
      <w:r>
        <w:t>8. gydytojas odontologas</w:t>
      </w:r>
      <w:r w:rsidRPr="00DF7F29">
        <w:t>;</w:t>
      </w:r>
    </w:p>
    <w:p w:rsidR="003F54E7" w:rsidRPr="00DF7F29" w:rsidRDefault="003F54E7" w:rsidP="003F54E7">
      <w:pPr>
        <w:ind w:left="851"/>
        <w:jc w:val="both"/>
      </w:pPr>
      <w:r>
        <w:t xml:space="preserve">9. </w:t>
      </w:r>
      <w:r w:rsidRPr="00DF7F29">
        <w:t>farma</w:t>
      </w:r>
      <w:r>
        <w:t>cijos specialista</w:t>
      </w:r>
      <w:bookmarkStart w:id="0" w:name="_GoBack"/>
      <w:bookmarkEnd w:id="0"/>
      <w:r>
        <w:t>s</w:t>
      </w:r>
      <w:r w:rsidRPr="00DF7F29">
        <w:t>;</w:t>
      </w:r>
    </w:p>
    <w:p w:rsidR="003F54E7" w:rsidRDefault="003F54E7" w:rsidP="003F54E7">
      <w:pPr>
        <w:ind w:left="851"/>
        <w:jc w:val="both"/>
      </w:pPr>
      <w:r>
        <w:t>10. medicinos biologas</w:t>
      </w:r>
      <w:r w:rsidRPr="00DF7F29">
        <w:t>.</w:t>
      </w:r>
    </w:p>
    <w:p w:rsidR="003F54E7" w:rsidRDefault="003F54E7" w:rsidP="003F54E7">
      <w:pPr>
        <w:ind w:left="851"/>
        <w:jc w:val="both"/>
      </w:pPr>
    </w:p>
    <w:p w:rsidR="003F54E7" w:rsidRDefault="003F54E7" w:rsidP="003F54E7">
      <w:pPr>
        <w:jc w:val="both"/>
        <w:rPr>
          <w:lang w:val="en-US"/>
        </w:rPr>
      </w:pPr>
      <w:r>
        <w:t xml:space="preserve">            Atitikties pareigūnu paskirta Audronė Mačerauskaitė, Bendrųjų reikalų skyriaus personalo vyriausioji specialistė, tel.Nr. (8 389) 63826, el.p. </w:t>
      </w:r>
      <w:hyperlink r:id="rId5" w:history="1">
        <w:r w:rsidRPr="000236F5">
          <w:rPr>
            <w:rStyle w:val="Hipersaitas"/>
          </w:rPr>
          <w:t>audrone.macerauskaite</w:t>
        </w:r>
        <w:r w:rsidRPr="000236F5">
          <w:rPr>
            <w:rStyle w:val="Hipersaitas"/>
            <w:lang w:val="en-US"/>
          </w:rPr>
          <w:t>@utenosligonine.lt</w:t>
        </w:r>
      </w:hyperlink>
      <w:r>
        <w:rPr>
          <w:lang w:val="en-US"/>
        </w:rPr>
        <w:t>.</w:t>
      </w:r>
    </w:p>
    <w:p w:rsidR="003F54E7" w:rsidRDefault="003F54E7" w:rsidP="003F54E7">
      <w:pPr>
        <w:jc w:val="both"/>
        <w:rPr>
          <w:lang w:val="en-US"/>
        </w:rPr>
      </w:pPr>
    </w:p>
    <w:p w:rsidR="003F54E7" w:rsidRDefault="003F54E7" w:rsidP="003F54E7">
      <w:pPr>
        <w:ind w:firstLine="709"/>
        <w:jc w:val="both"/>
        <w:rPr>
          <w:color w:val="000000"/>
          <w:shd w:val="clear" w:color="auto" w:fill="FFFFFF"/>
        </w:rPr>
      </w:pPr>
      <w:r>
        <w:t>D</w:t>
      </w:r>
      <w:r w:rsidRPr="00C30D4B">
        <w:t>arbuotoja</w:t>
      </w:r>
      <w:r>
        <w:t>i</w:t>
      </w:r>
      <w:r w:rsidRPr="00C30D4B">
        <w:t xml:space="preserve">, </w:t>
      </w:r>
      <w:r w:rsidRPr="00C30D4B">
        <w:rPr>
          <w:color w:val="000000"/>
          <w:shd w:val="clear" w:color="auto" w:fill="FFFFFF"/>
        </w:rPr>
        <w:t xml:space="preserve">dėl interesų konflikto požymių, prevencijos ir valdymo, privačių interesų deklaravimo tinkamumo ar kitų Įstatymo nuostatų praktinio taikymo, </w:t>
      </w:r>
      <w:r>
        <w:rPr>
          <w:color w:val="000000"/>
          <w:shd w:val="clear" w:color="auto" w:fill="FFFFFF"/>
        </w:rPr>
        <w:t>gali ieškoti informacijos savarankiškai VTEK interneto svetainėje, skiltyje „privačių interesų deklaravimas“.</w:t>
      </w:r>
    </w:p>
    <w:p w:rsidR="003F54E7" w:rsidRPr="00C30D4B" w:rsidRDefault="003F54E7" w:rsidP="003F54E7">
      <w:pPr>
        <w:ind w:firstLine="709"/>
        <w:jc w:val="both"/>
      </w:pPr>
      <w:r>
        <w:rPr>
          <w:color w:val="000000"/>
          <w:shd w:val="clear" w:color="auto" w:fill="FFFFFF"/>
        </w:rPr>
        <w:t xml:space="preserve">Dėl papildomų klausimų </w:t>
      </w:r>
      <w:r w:rsidRPr="00C30D4B">
        <w:rPr>
          <w:color w:val="000000"/>
          <w:shd w:val="clear" w:color="auto" w:fill="FFFFFF"/>
        </w:rPr>
        <w:t>konsultuotis su Vyriausiąja tarnybinės etikos komisija</w:t>
      </w:r>
      <w:r>
        <w:rPr>
          <w:color w:val="000000"/>
          <w:shd w:val="clear" w:color="auto" w:fill="FFFFFF"/>
        </w:rPr>
        <w:t>, šios komisijos svetainėje nurodytais telefonais (8 603  88386, 8 5 212 43 96) ir el. pašto adresais (</w:t>
      </w:r>
      <w:r w:rsidRPr="000E162C">
        <w:rPr>
          <w:color w:val="000000"/>
          <w:shd w:val="clear" w:color="auto" w:fill="FFFFFF"/>
        </w:rPr>
        <w:t>vtek@vtek.lt</w:t>
      </w:r>
      <w:r>
        <w:rPr>
          <w:color w:val="000000"/>
          <w:shd w:val="clear" w:color="auto" w:fill="FFFFFF"/>
        </w:rPr>
        <w:t>, giedrius@vtek.lt).</w:t>
      </w:r>
    </w:p>
    <w:p w:rsidR="003F54E7" w:rsidRPr="003F54E7" w:rsidRDefault="003F54E7" w:rsidP="003F54E7">
      <w:pPr>
        <w:jc w:val="both"/>
      </w:pPr>
    </w:p>
    <w:p w:rsidR="004B35E9" w:rsidRPr="003F54E7" w:rsidRDefault="004B35E9" w:rsidP="003F54E7"/>
    <w:sectPr w:rsidR="004B35E9" w:rsidRPr="003F54E7" w:rsidSect="006E63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A3D"/>
    <w:multiLevelType w:val="multilevel"/>
    <w:tmpl w:val="D8BE88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">
    <w:nsid w:val="133A503A"/>
    <w:multiLevelType w:val="hybridMultilevel"/>
    <w:tmpl w:val="B1242AC4"/>
    <w:lvl w:ilvl="0" w:tplc="816A354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8BC1927"/>
    <w:multiLevelType w:val="hybridMultilevel"/>
    <w:tmpl w:val="467A4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34D6"/>
    <w:multiLevelType w:val="multilevel"/>
    <w:tmpl w:val="D8BE88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4">
    <w:nsid w:val="3E7E2E5E"/>
    <w:multiLevelType w:val="multilevel"/>
    <w:tmpl w:val="B1242AC4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 w:tentative="1">
      <w:start w:val="1"/>
      <w:numFmt w:val="decimal"/>
      <w:lvlText w:val="%4."/>
      <w:lvlJc w:val="left"/>
      <w:pPr>
        <w:ind w:left="3810" w:hanging="360"/>
      </w:pPr>
    </w:lvl>
    <w:lvl w:ilvl="4" w:tentative="1">
      <w:start w:val="1"/>
      <w:numFmt w:val="lowerLetter"/>
      <w:lvlText w:val="%5."/>
      <w:lvlJc w:val="left"/>
      <w:pPr>
        <w:ind w:left="4530" w:hanging="360"/>
      </w:pPr>
    </w:lvl>
    <w:lvl w:ilvl="5" w:tentative="1">
      <w:start w:val="1"/>
      <w:numFmt w:val="lowerRoman"/>
      <w:lvlText w:val="%6."/>
      <w:lvlJc w:val="right"/>
      <w:pPr>
        <w:ind w:left="5250" w:hanging="180"/>
      </w:pPr>
    </w:lvl>
    <w:lvl w:ilvl="6" w:tentative="1">
      <w:start w:val="1"/>
      <w:numFmt w:val="decimal"/>
      <w:lvlText w:val="%7."/>
      <w:lvlJc w:val="left"/>
      <w:pPr>
        <w:ind w:left="5970" w:hanging="360"/>
      </w:pPr>
    </w:lvl>
    <w:lvl w:ilvl="7" w:tentative="1">
      <w:start w:val="1"/>
      <w:numFmt w:val="lowerLetter"/>
      <w:lvlText w:val="%8."/>
      <w:lvlJc w:val="left"/>
      <w:pPr>
        <w:ind w:left="6690" w:hanging="360"/>
      </w:pPr>
    </w:lvl>
    <w:lvl w:ilvl="8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FA61612"/>
    <w:multiLevelType w:val="multilevel"/>
    <w:tmpl w:val="D8BE88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6">
    <w:nsid w:val="58B729D4"/>
    <w:multiLevelType w:val="multilevel"/>
    <w:tmpl w:val="D8BE88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characterSpacingControl w:val="doNotCompress"/>
  <w:compat/>
  <w:rsids>
    <w:rsidRoot w:val="003F54E7"/>
    <w:rsid w:val="000217E6"/>
    <w:rsid w:val="003F54E7"/>
    <w:rsid w:val="004B35E9"/>
    <w:rsid w:val="006E6349"/>
    <w:rsid w:val="0095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4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54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rone.macerauskaite@utenosligon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Jono</cp:lastModifiedBy>
  <cp:revision>2</cp:revision>
  <dcterms:created xsi:type="dcterms:W3CDTF">2020-01-02T10:47:00Z</dcterms:created>
  <dcterms:modified xsi:type="dcterms:W3CDTF">2020-01-02T10:47:00Z</dcterms:modified>
</cp:coreProperties>
</file>